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4ED73" w14:textId="77777777" w:rsidR="006D4377" w:rsidRPr="00140B97" w:rsidRDefault="006D4377" w:rsidP="006D4377">
      <w:pPr>
        <w:rPr>
          <w:rFonts w:ascii="Times New Roman" w:hAnsi="Times New Roman" w:cs="Times New Roman"/>
          <w:sz w:val="23"/>
          <w:szCs w:val="23"/>
        </w:rPr>
      </w:pPr>
    </w:p>
    <w:p w14:paraId="38A3AF61" w14:textId="77777777" w:rsidR="00E26819" w:rsidRPr="00E03989" w:rsidRDefault="006D4377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="00E26819" w:rsidRPr="00E03989">
        <w:rPr>
          <w:rFonts w:ascii="Times New Roman" w:hAnsi="Times New Roman" w:cs="Times New Roman"/>
          <w:b/>
          <w:sz w:val="20"/>
          <w:szCs w:val="20"/>
          <w:lang w:val="ru-RU"/>
        </w:rPr>
        <w:t xml:space="preserve">УТВЕРЖДАЮ </w:t>
      </w:r>
    </w:p>
    <w:p w14:paraId="7A8BE5D1" w14:textId="77777777" w:rsidR="00E26819" w:rsidRPr="00E03989" w:rsidRDefault="00E26819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  <w:t xml:space="preserve">Заместитель </w:t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>Директора УЧР</w:t>
      </w:r>
    </w:p>
    <w:p w14:paraId="63FC6B00" w14:textId="77777777" w:rsidR="00E26819" w:rsidRDefault="00E26819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>ЗАО «Кумтор Голд Компани»</w:t>
      </w:r>
    </w:p>
    <w:p w14:paraId="65A1C460" w14:textId="77777777" w:rsidR="00E26819" w:rsidRDefault="00E26819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</w:p>
    <w:p w14:paraId="09F78DDD" w14:textId="77777777" w:rsidR="00E26819" w:rsidRPr="00E03989" w:rsidRDefault="00E26819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ab/>
        <w:t>Намазов</w:t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ru-RU"/>
        </w:rPr>
        <w:t>А.Б.______________</w:t>
      </w:r>
    </w:p>
    <w:p w14:paraId="790A1BD7" w14:textId="77777777" w:rsidR="00E26819" w:rsidRPr="00E03989" w:rsidRDefault="00E26819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</w:r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ab/>
        <w:t>«___</w:t>
      </w:r>
      <w:proofErr w:type="gramStart"/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>_»_</w:t>
      </w:r>
      <w:proofErr w:type="gramEnd"/>
      <w:r w:rsidRPr="00E03989">
        <w:rPr>
          <w:rFonts w:ascii="Times New Roman" w:hAnsi="Times New Roman" w:cs="Times New Roman"/>
          <w:b/>
          <w:sz w:val="20"/>
          <w:szCs w:val="20"/>
          <w:lang w:val="ru-RU"/>
        </w:rPr>
        <w:t xml:space="preserve">_____________2026 г. </w:t>
      </w:r>
    </w:p>
    <w:p w14:paraId="31F1522C" w14:textId="13DB0F07" w:rsidR="006D4377" w:rsidRPr="00140B97" w:rsidRDefault="006D4377" w:rsidP="00E26819">
      <w:pPr>
        <w:tabs>
          <w:tab w:val="left" w:pos="2268"/>
        </w:tabs>
        <w:ind w:left="2880"/>
        <w:rPr>
          <w:rFonts w:ascii="Times New Roman" w:hAnsi="Times New Roman" w:cs="Times New Roman"/>
          <w:b/>
          <w:sz w:val="23"/>
          <w:szCs w:val="23"/>
          <w:lang w:val="ru-RU"/>
        </w:rPr>
      </w:pPr>
    </w:p>
    <w:p w14:paraId="11EA3D53" w14:textId="77777777" w:rsidR="006D4377" w:rsidRPr="00140B97" w:rsidRDefault="006D4377" w:rsidP="006D4377">
      <w:pPr>
        <w:tabs>
          <w:tab w:val="left" w:pos="2268"/>
        </w:tabs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</w:p>
    <w:p w14:paraId="33D5925B" w14:textId="04EFDB0C" w:rsidR="006D4377" w:rsidRPr="00140B97" w:rsidRDefault="006D4377" w:rsidP="006D4377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>Техническое задание на закупку набора для компьютера в чемодане</w:t>
      </w:r>
    </w:p>
    <w:p w14:paraId="60ECD527" w14:textId="77777777" w:rsidR="006D4377" w:rsidRPr="00140B97" w:rsidRDefault="006D4377" w:rsidP="006D4377">
      <w:pPr>
        <w:tabs>
          <w:tab w:val="left" w:pos="2268"/>
        </w:tabs>
        <w:jc w:val="center"/>
        <w:rPr>
          <w:rFonts w:ascii="Times New Roman" w:hAnsi="Times New Roman" w:cs="Times New Roman"/>
          <w:b/>
          <w:sz w:val="23"/>
          <w:szCs w:val="23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2453"/>
        <w:gridCol w:w="6365"/>
      </w:tblGrid>
      <w:tr w:rsidR="006D4377" w:rsidRPr="00140B97" w14:paraId="128C52F1" w14:textId="77777777" w:rsidTr="00E558D4">
        <w:tc>
          <w:tcPr>
            <w:tcW w:w="526" w:type="dxa"/>
          </w:tcPr>
          <w:p w14:paraId="235C82C7" w14:textId="77777777" w:rsidR="006D4377" w:rsidRPr="00140B97" w:rsidRDefault="006D4377" w:rsidP="00E558D4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 </w:t>
            </w: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№</w:t>
            </w:r>
          </w:p>
        </w:tc>
        <w:tc>
          <w:tcPr>
            <w:tcW w:w="2453" w:type="dxa"/>
          </w:tcPr>
          <w:p w14:paraId="2F11DE57" w14:textId="77777777" w:rsidR="006D4377" w:rsidRPr="00140B97" w:rsidRDefault="006D4377" w:rsidP="00E558D4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Параметры требований</w:t>
            </w:r>
          </w:p>
        </w:tc>
        <w:tc>
          <w:tcPr>
            <w:tcW w:w="6365" w:type="dxa"/>
          </w:tcPr>
          <w:p w14:paraId="5B8B8579" w14:textId="77777777" w:rsidR="006D4377" w:rsidRPr="00140B97" w:rsidRDefault="006D4377" w:rsidP="00E558D4">
            <w:pPr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 к товару</w:t>
            </w:r>
          </w:p>
        </w:tc>
      </w:tr>
      <w:tr w:rsidR="006D4377" w:rsidRPr="00612A02" w14:paraId="76CA1180" w14:textId="77777777" w:rsidTr="00E558D4">
        <w:tc>
          <w:tcPr>
            <w:tcW w:w="526" w:type="dxa"/>
          </w:tcPr>
          <w:p w14:paraId="2C56B52E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453" w:type="dxa"/>
          </w:tcPr>
          <w:p w14:paraId="15716015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Предмет закупки </w:t>
            </w:r>
          </w:p>
        </w:tc>
        <w:tc>
          <w:tcPr>
            <w:tcW w:w="6365" w:type="dxa"/>
          </w:tcPr>
          <w:p w14:paraId="397FCC36" w14:textId="12541A07" w:rsidR="006D4377" w:rsidRPr="00140B97" w:rsidRDefault="006D4377" w:rsidP="00E558D4">
            <w:p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Набор для компьютера в чемодане</w:t>
            </w:r>
            <w:r w:rsidR="00D2281E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(</w:t>
            </w:r>
            <w:r w:rsidR="00971529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клавиатура, мышка, ежедневник, ручка, </w:t>
            </w:r>
            <w:r w:rsidR="00565FD6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флешка)</w:t>
            </w:r>
          </w:p>
        </w:tc>
      </w:tr>
      <w:tr w:rsidR="006D4377" w:rsidRPr="00140B97" w14:paraId="2DC0CC25" w14:textId="77777777" w:rsidTr="00E558D4">
        <w:tc>
          <w:tcPr>
            <w:tcW w:w="526" w:type="dxa"/>
          </w:tcPr>
          <w:p w14:paraId="410E4C31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453" w:type="dxa"/>
          </w:tcPr>
          <w:p w14:paraId="5C8DD4D5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Место поставки товара</w:t>
            </w:r>
          </w:p>
        </w:tc>
        <w:tc>
          <w:tcPr>
            <w:tcW w:w="6365" w:type="dxa"/>
          </w:tcPr>
          <w:p w14:paraId="482AD1D6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г.Бишкек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,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ул.Ибраимова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24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/1</w:t>
            </w:r>
          </w:p>
        </w:tc>
      </w:tr>
      <w:tr w:rsidR="006D4377" w:rsidRPr="00612A02" w14:paraId="1ABD6C17" w14:textId="77777777" w:rsidTr="00E558D4">
        <w:tc>
          <w:tcPr>
            <w:tcW w:w="526" w:type="dxa"/>
          </w:tcPr>
          <w:p w14:paraId="58647345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453" w:type="dxa"/>
          </w:tcPr>
          <w:p w14:paraId="20A6F104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Сроки поставки </w:t>
            </w:r>
          </w:p>
        </w:tc>
        <w:tc>
          <w:tcPr>
            <w:tcW w:w="6365" w:type="dxa"/>
          </w:tcPr>
          <w:p w14:paraId="3F78DCDA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45 календарных дней со дня утверждения макета </w:t>
            </w:r>
          </w:p>
        </w:tc>
      </w:tr>
      <w:tr w:rsidR="006D4377" w:rsidRPr="00140B97" w14:paraId="1EC76068" w14:textId="77777777" w:rsidTr="00E558D4">
        <w:tc>
          <w:tcPr>
            <w:tcW w:w="526" w:type="dxa"/>
          </w:tcPr>
          <w:p w14:paraId="6FE88079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453" w:type="dxa"/>
          </w:tcPr>
          <w:p w14:paraId="4595A528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Порядок поставки </w:t>
            </w:r>
          </w:p>
        </w:tc>
        <w:tc>
          <w:tcPr>
            <w:tcW w:w="6365" w:type="dxa"/>
          </w:tcPr>
          <w:p w14:paraId="44C1F19A" w14:textId="77777777" w:rsidR="00AC6A12" w:rsidRPr="00140B97" w:rsidRDefault="00AC6A12" w:rsidP="00AC6A12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Поставщик обязан разработать и предоставить макеты в течение 3–5 рабочих дней вместе с коммерческим предложением, </w:t>
            </w: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с вариантами цветовых решений, размещения логотипов и вариантами нанесения логотипа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для согласования с Заказчиком. Все правки и доработки макетов выполняются поставщиком на основании комментариев и требований Заказчика до момента их окончательного утверждения.</w:t>
            </w:r>
          </w:p>
          <w:p w14:paraId="75A38F8F" w14:textId="5F5E7670" w:rsidR="006D4377" w:rsidRPr="00140B97" w:rsidRDefault="00AC6A12" w:rsidP="00AC6A12">
            <w:pPr>
              <w:pStyle w:val="a7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Поставка на склад Заказчика</w:t>
            </w:r>
          </w:p>
        </w:tc>
      </w:tr>
      <w:tr w:rsidR="006D4377" w:rsidRPr="00140B97" w14:paraId="7F62C701" w14:textId="77777777" w:rsidTr="00E558D4">
        <w:trPr>
          <w:trHeight w:val="980"/>
        </w:trPr>
        <w:tc>
          <w:tcPr>
            <w:tcW w:w="526" w:type="dxa"/>
          </w:tcPr>
          <w:p w14:paraId="61CA2835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453" w:type="dxa"/>
          </w:tcPr>
          <w:p w14:paraId="23755C76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Основные требования </w:t>
            </w:r>
          </w:p>
        </w:tc>
        <w:tc>
          <w:tcPr>
            <w:tcW w:w="6365" w:type="dxa"/>
          </w:tcPr>
          <w:p w14:paraId="790C03D1" w14:textId="21B1C660" w:rsidR="00E62198" w:rsidRPr="00140B97" w:rsidRDefault="006D4377" w:rsidP="00E62198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Материал</w:t>
            </w:r>
            <w:r w:rsidR="00E62198"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ы и дизайн:</w:t>
            </w:r>
            <w:r w:rsidR="00E62198" w:rsidRPr="00140B97">
              <w:rPr>
                <w:sz w:val="23"/>
                <w:szCs w:val="23"/>
                <w:lang w:val="ru-RU"/>
              </w:rPr>
              <w:t xml:space="preserve"> </w:t>
            </w:r>
            <w:r w:rsidR="00E62198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единый дизайн; основные материалы — высококачественная </w:t>
            </w:r>
            <w:proofErr w:type="spellStart"/>
            <w:r w:rsidR="00E62198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экокожа</w:t>
            </w:r>
            <w:proofErr w:type="spellEnd"/>
            <w:r w:rsidR="00E62198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(PU‑кожа), металл, ударопрочный пластик и МДФ (для отдельных элементов); цветовое исполнение — золотистый, коричневый, черный (по согласованию); нанесение логотипа — тиснение, гравировка или УФ‑печать.</w:t>
            </w:r>
          </w:p>
          <w:p w14:paraId="1EF6B18A" w14:textId="77777777" w:rsidR="00E62198" w:rsidRPr="00140B97" w:rsidRDefault="006D4377" w:rsidP="00E62198">
            <w:pPr>
              <w:pStyle w:val="a7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Состав набора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: </w:t>
            </w:r>
          </w:p>
          <w:p w14:paraId="56754429" w14:textId="71066FAA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720"/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Беспроводная</w:t>
            </w:r>
            <w:proofErr w:type="spellEnd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клавиатура</w:t>
            </w:r>
            <w:proofErr w:type="spellEnd"/>
          </w:p>
          <w:p w14:paraId="6BC4BDBF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Тип подключения: 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Bluetooth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и/или 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USB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-ресивер</w:t>
            </w:r>
          </w:p>
          <w:p w14:paraId="75B034F4" w14:textId="3C1426E5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Раскладка: стандартная (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RU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/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EN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)</w:t>
            </w:r>
          </w:p>
          <w:p w14:paraId="03EC7C7D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Питание: батарейки/аккумулятор</w:t>
            </w:r>
          </w:p>
          <w:p w14:paraId="22708707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Материал корпуса: пластик/металл с декоративным покрытием</w:t>
            </w:r>
          </w:p>
          <w:p w14:paraId="51F8D32F" w14:textId="6C24FDC0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Цвет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золотистый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51CAA264" w14:textId="7B070AAF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Беспроводная</w:t>
            </w:r>
            <w:proofErr w:type="spellEnd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мышь</w:t>
            </w:r>
            <w:proofErr w:type="spellEnd"/>
          </w:p>
          <w:p w14:paraId="65C4BAE1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Тип подключения: 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Bluetooth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и/или 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USB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-ресивер</w:t>
            </w:r>
          </w:p>
          <w:p w14:paraId="474240CD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Разрешение: не менее 1000 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dpi</w:t>
            </w:r>
          </w:p>
          <w:p w14:paraId="53BCC400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Питание: батарейка/аккумулятор</w:t>
            </w:r>
          </w:p>
          <w:p w14:paraId="0BB81170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Цвет: в едином стиле с клавиатурой</w:t>
            </w:r>
          </w:p>
          <w:p w14:paraId="2F81BC92" w14:textId="2D78805E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71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Настольный</w:t>
            </w:r>
            <w:proofErr w:type="spellEnd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коврик</w:t>
            </w:r>
            <w:proofErr w:type="spellEnd"/>
          </w:p>
          <w:p w14:paraId="1F2C0070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Размер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ориентировочно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 40–60 × 30–40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см</w:t>
            </w:r>
            <w:proofErr w:type="spellEnd"/>
          </w:p>
          <w:p w14:paraId="76198287" w14:textId="6227916E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Материал: гибкая основа +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экокожа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(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PU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-кожа)</w:t>
            </w:r>
          </w:p>
          <w:p w14:paraId="4BB17DF0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Поверхность: гладкая, износостойкая</w:t>
            </w:r>
          </w:p>
          <w:p w14:paraId="6AC7A6C8" w14:textId="7E91CE33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Цвет: в едином стиле комплекта </w:t>
            </w:r>
          </w:p>
          <w:p w14:paraId="733934A1" w14:textId="51A9A783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440" w:hanging="9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Ежедневник</w:t>
            </w:r>
            <w:proofErr w:type="spellEnd"/>
          </w:p>
          <w:p w14:paraId="74A4F986" w14:textId="6183D095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Формат: А6</w:t>
            </w:r>
            <w:r w:rsidR="006D251F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недатированный,</w:t>
            </w:r>
            <w:r w:rsidR="00527B33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в линейку,</w:t>
            </w:r>
            <w:r w:rsidR="006D251F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плотность бумаги не менее 70-80</w:t>
            </w:r>
            <w:r w:rsidR="00985947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г/м2, не менее 150 листов. </w:t>
            </w:r>
          </w:p>
          <w:p w14:paraId="78057F64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lastRenderedPageBreak/>
              <w:t xml:space="preserve">Обложка: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экокожа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(</w:t>
            </w: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PU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-кожа)</w:t>
            </w:r>
          </w:p>
          <w:p w14:paraId="05F506F5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Цвет: в едином стиле комплекта</w:t>
            </w:r>
          </w:p>
          <w:p w14:paraId="5FD4EA63" w14:textId="159EDAF0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72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Ручка</w:t>
            </w:r>
            <w:proofErr w:type="spellEnd"/>
          </w:p>
          <w:p w14:paraId="0630C0A5" w14:textId="527C1EE2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Тип: шариковая/гелевая</w:t>
            </w:r>
            <w:r w:rsidR="00BA6BC6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, диаметр пишущего узла 0,7 мм</w:t>
            </w:r>
          </w:p>
          <w:p w14:paraId="175B23E7" w14:textId="77777777" w:rsidR="00E62198" w:rsidRPr="00E26819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E268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Корпус: металл</w:t>
            </w:r>
          </w:p>
          <w:p w14:paraId="1E7D23F8" w14:textId="77777777" w:rsidR="00E62198" w:rsidRPr="00E26819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E2681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Цвет: в едином стиле</w:t>
            </w:r>
          </w:p>
          <w:p w14:paraId="56C5ECF0" w14:textId="67F8FC7E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62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USB </w:t>
            </w: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флеш-накопитель</w:t>
            </w:r>
            <w:proofErr w:type="spellEnd"/>
          </w:p>
          <w:p w14:paraId="021F9832" w14:textId="1DAE5BDF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Объем: не менее 32 ГБ </w:t>
            </w:r>
          </w:p>
          <w:p w14:paraId="111E63F3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Интерфейс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: USB 2.0/3.0</w:t>
            </w:r>
          </w:p>
          <w:p w14:paraId="55ED1414" w14:textId="06FCDAA5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Материал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корпуса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металл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32839F5" w14:textId="1C57442E" w:rsidR="00E62198" w:rsidRPr="00140B97" w:rsidRDefault="00E62198" w:rsidP="00E62198">
            <w:pPr>
              <w:pStyle w:val="a7"/>
              <w:numPr>
                <w:ilvl w:val="0"/>
                <w:numId w:val="13"/>
              </w:numPr>
              <w:ind w:left="620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Подарочный</w:t>
            </w:r>
            <w:proofErr w:type="spellEnd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кейс</w:t>
            </w:r>
            <w:proofErr w:type="spellEnd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(</w:t>
            </w:r>
            <w:proofErr w:type="spellStart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чемодан</w:t>
            </w:r>
            <w:proofErr w:type="spellEnd"/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</w:t>
            </w:r>
          </w:p>
          <w:p w14:paraId="394414B1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Тип: жесткий кейс с ручкой</w:t>
            </w:r>
          </w:p>
          <w:p w14:paraId="03DA95FC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Материал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: 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пластик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металл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 xml:space="preserve"> (</w:t>
            </w:r>
            <w:proofErr w:type="spellStart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ударопрочный</w:t>
            </w:r>
            <w:proofErr w:type="spellEnd"/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  <w:p w14:paraId="73B89A31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Внутреннее наполнение: формованная вставка/поролон/ткань</w:t>
            </w:r>
          </w:p>
          <w:p w14:paraId="0C004C1B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Отделения: для всех элементов набора</w:t>
            </w:r>
          </w:p>
          <w:p w14:paraId="0274567E" w14:textId="77777777" w:rsidR="00E62198" w:rsidRPr="00140B97" w:rsidRDefault="00E62198" w:rsidP="00E62198">
            <w:pPr>
              <w:ind w:left="360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Цвет: черный / по согласованию</w:t>
            </w:r>
          </w:p>
          <w:p w14:paraId="6A58028A" w14:textId="3D52F172" w:rsidR="007608A2" w:rsidRPr="00140B97" w:rsidRDefault="006D4377" w:rsidP="007608A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 xml:space="preserve">Качество: </w:t>
            </w:r>
            <w:r w:rsidR="007608A2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Отсутствие дефектов (царапин, сколов, складок), равномерное покрытие и аккуратная сборка, надежная работа электроники, устойчивость к ежедневному использованию, а также соответствие единому стилю комплекта; при этом каждый набор должен быть уложен в чемодан, а чемодан в пакет с ручкой</w:t>
            </w:r>
            <w:r w:rsidR="003A1A23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по размеру чемодана </w:t>
            </w:r>
            <w:r w:rsidR="007A5A9E"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без нанесения логотипа. </w:t>
            </w:r>
          </w:p>
          <w:p w14:paraId="4909287B" w14:textId="4D66450B" w:rsidR="006D4377" w:rsidRPr="00140B97" w:rsidRDefault="006D4377" w:rsidP="00E558D4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b/>
                <w:bCs/>
                <w:sz w:val="23"/>
                <w:szCs w:val="23"/>
                <w:lang w:val="ru-RU"/>
              </w:rPr>
              <w:t>Количество: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35 наборов. </w:t>
            </w:r>
          </w:p>
        </w:tc>
      </w:tr>
      <w:tr w:rsidR="006D4377" w:rsidRPr="00612A02" w14:paraId="08B5B8AE" w14:textId="77777777" w:rsidTr="00E558D4">
        <w:tc>
          <w:tcPr>
            <w:tcW w:w="526" w:type="dxa"/>
          </w:tcPr>
          <w:p w14:paraId="0B7966C8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2453" w:type="dxa"/>
          </w:tcPr>
          <w:p w14:paraId="4B68AC0C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Порядок сдачи и приемки </w:t>
            </w:r>
          </w:p>
        </w:tc>
        <w:tc>
          <w:tcPr>
            <w:tcW w:w="6365" w:type="dxa"/>
          </w:tcPr>
          <w:p w14:paraId="099D1457" w14:textId="77777777" w:rsidR="006D4377" w:rsidRPr="00140B97" w:rsidRDefault="006D4377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Поставка осуществляется единым комплектом (набором), включающим все перечисленные элементы в п.5 технического задания. </w:t>
            </w:r>
          </w:p>
          <w:p w14:paraId="6A22081F" w14:textId="77777777" w:rsidR="006D4377" w:rsidRPr="00140B97" w:rsidRDefault="006D4377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Поставщик передает наборы в согласованном количестве, цвете и с нанесением логотипа в соответствии с техническими требованиями, упакованными в коробку, а также дополнительно в пакет с ручками для удобства транспортировки и передачи.</w:t>
            </w:r>
          </w:p>
          <w:p w14:paraId="369E8825" w14:textId="77777777" w:rsidR="006D4377" w:rsidRPr="00140B97" w:rsidRDefault="006D4377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Заказчик при получении проверяет соответствие товара указанным характеристикам, комплектность и отсутствие видимых дефектов. </w:t>
            </w:r>
          </w:p>
          <w:p w14:paraId="7AD9C915" w14:textId="1E20480F" w:rsidR="006D4377" w:rsidRPr="00140B97" w:rsidRDefault="006D4377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В случае выявления несоответствий или брака </w:t>
            </w:r>
            <w:r w:rsidR="00226A50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наборы</w:t>
            </w: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подлежат замене или доукомплектованию в установленные сроки.</w:t>
            </w:r>
          </w:p>
          <w:p w14:paraId="10041C13" w14:textId="77777777" w:rsidR="006D4377" w:rsidRPr="00140B97" w:rsidRDefault="006D4377" w:rsidP="00E558D4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Качество набора является приоритетным при выборе. </w:t>
            </w:r>
          </w:p>
        </w:tc>
      </w:tr>
      <w:tr w:rsidR="006D4377" w:rsidRPr="00140B97" w14:paraId="49023A5D" w14:textId="77777777" w:rsidTr="00E558D4">
        <w:tc>
          <w:tcPr>
            <w:tcW w:w="526" w:type="dxa"/>
          </w:tcPr>
          <w:p w14:paraId="3E7AB265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453" w:type="dxa"/>
          </w:tcPr>
          <w:p w14:paraId="041A959A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Оплата</w:t>
            </w:r>
          </w:p>
        </w:tc>
        <w:tc>
          <w:tcPr>
            <w:tcW w:w="6365" w:type="dxa"/>
          </w:tcPr>
          <w:p w14:paraId="0AE9DE4F" w14:textId="77777777" w:rsidR="006D4377" w:rsidRPr="00140B97" w:rsidRDefault="006D4377" w:rsidP="00E558D4">
            <w:pPr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140B97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Согласно условиям договора </w:t>
            </w:r>
          </w:p>
        </w:tc>
      </w:tr>
    </w:tbl>
    <w:p w14:paraId="7585EE6E" w14:textId="77777777" w:rsidR="006D4377" w:rsidRPr="00140B97" w:rsidRDefault="006D4377" w:rsidP="006D4377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sz w:val="23"/>
          <w:szCs w:val="23"/>
          <w:lang w:val="ru-RU"/>
        </w:rPr>
      </w:pPr>
      <w:r w:rsidRPr="00140B97">
        <w:rPr>
          <w:rFonts w:ascii="Times New Roman" w:hAnsi="Times New Roman" w:cs="Times New Roman"/>
          <w:b/>
          <w:sz w:val="23"/>
          <w:szCs w:val="23"/>
          <w:lang w:val="ru-RU"/>
        </w:rPr>
        <w:tab/>
      </w:r>
    </w:p>
    <w:p w14:paraId="2E18DA56" w14:textId="77777777" w:rsidR="006D4377" w:rsidRPr="00140B97" w:rsidRDefault="006D4377" w:rsidP="006D4377">
      <w:pPr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r w:rsidRPr="00140B97">
        <w:rPr>
          <w:rFonts w:ascii="Times New Roman" w:hAnsi="Times New Roman" w:cs="Times New Roman"/>
          <w:b/>
          <w:bCs/>
          <w:sz w:val="23"/>
          <w:szCs w:val="23"/>
          <w:lang w:val="ru-RU"/>
        </w:rPr>
        <w:t>Составил(а):</w:t>
      </w:r>
    </w:p>
    <w:p w14:paraId="0A7CF022" w14:textId="77777777" w:rsidR="006D4377" w:rsidRPr="00140B97" w:rsidRDefault="006D4377" w:rsidP="006D4377">
      <w:pPr>
        <w:rPr>
          <w:rFonts w:ascii="Times New Roman" w:hAnsi="Times New Roman" w:cs="Times New Roman"/>
          <w:sz w:val="23"/>
          <w:szCs w:val="23"/>
          <w:lang w:val="ru-RU"/>
        </w:rPr>
      </w:pPr>
    </w:p>
    <w:p w14:paraId="7615087D" w14:textId="7576A6AD" w:rsidR="006D4377" w:rsidRPr="00140B97" w:rsidRDefault="006D4377" w:rsidP="006D4377">
      <w:pPr>
        <w:rPr>
          <w:rFonts w:ascii="Times New Roman" w:hAnsi="Times New Roman" w:cs="Times New Roman"/>
          <w:sz w:val="23"/>
          <w:szCs w:val="23"/>
          <w:lang w:val="ru-RU"/>
        </w:rPr>
      </w:pPr>
      <w:r w:rsidRPr="00140B97">
        <w:rPr>
          <w:rFonts w:ascii="Times New Roman" w:hAnsi="Times New Roman" w:cs="Times New Roman"/>
          <w:sz w:val="23"/>
          <w:szCs w:val="23"/>
          <w:lang w:val="ru-RU"/>
        </w:rPr>
        <w:t>Администратор</w:t>
      </w:r>
      <w:r w:rsidR="00140B97">
        <w:rPr>
          <w:rFonts w:ascii="Times New Roman" w:hAnsi="Times New Roman" w:cs="Times New Roman"/>
          <w:sz w:val="23"/>
          <w:szCs w:val="23"/>
          <w:lang w:val="ru-RU"/>
        </w:rPr>
        <w:tab/>
      </w:r>
      <w:r w:rsidR="00140B97">
        <w:rPr>
          <w:rFonts w:ascii="Times New Roman" w:hAnsi="Times New Roman" w:cs="Times New Roman"/>
          <w:sz w:val="23"/>
          <w:szCs w:val="23"/>
          <w:lang w:val="ru-RU"/>
        </w:rPr>
        <w:tab/>
      </w:r>
      <w:r w:rsidR="00140B97">
        <w:rPr>
          <w:rFonts w:ascii="Times New Roman" w:hAnsi="Times New Roman" w:cs="Times New Roman"/>
          <w:sz w:val="23"/>
          <w:szCs w:val="23"/>
          <w:lang w:val="ru-RU"/>
        </w:rPr>
        <w:tab/>
      </w:r>
      <w:r w:rsidR="00140B97">
        <w:rPr>
          <w:rFonts w:ascii="Times New Roman" w:hAnsi="Times New Roman" w:cs="Times New Roman"/>
          <w:sz w:val="23"/>
          <w:szCs w:val="23"/>
          <w:lang w:val="ru-RU"/>
        </w:rPr>
        <w:tab/>
      </w:r>
      <w:r w:rsidR="00140B97">
        <w:rPr>
          <w:rFonts w:ascii="Times New Roman" w:hAnsi="Times New Roman" w:cs="Times New Roman"/>
          <w:sz w:val="23"/>
          <w:szCs w:val="23"/>
          <w:lang w:val="ru-RU"/>
        </w:rPr>
        <w:tab/>
        <w:t xml:space="preserve">        </w:t>
      </w:r>
      <w:proofErr w:type="spellStart"/>
      <w:r w:rsidRPr="00140B97">
        <w:rPr>
          <w:rFonts w:ascii="Times New Roman" w:hAnsi="Times New Roman" w:cs="Times New Roman"/>
          <w:b/>
          <w:bCs/>
          <w:sz w:val="23"/>
          <w:szCs w:val="23"/>
          <w:lang w:val="ru-RU"/>
        </w:rPr>
        <w:t>Г.Серкебаева</w:t>
      </w:r>
      <w:proofErr w:type="spellEnd"/>
      <w:r w:rsidRPr="00140B97">
        <w:rPr>
          <w:rFonts w:ascii="Times New Roman" w:hAnsi="Times New Roman" w:cs="Times New Roman"/>
          <w:sz w:val="23"/>
          <w:szCs w:val="23"/>
          <w:lang w:val="ru-RU"/>
        </w:rPr>
        <w:t xml:space="preserve"> </w:t>
      </w:r>
    </w:p>
    <w:p w14:paraId="1FF38FD5" w14:textId="77777777" w:rsidR="006D4377" w:rsidRPr="00140B97" w:rsidRDefault="006D4377" w:rsidP="006D4377">
      <w:pPr>
        <w:rPr>
          <w:rFonts w:ascii="Times New Roman" w:hAnsi="Times New Roman" w:cs="Times New Roman"/>
          <w:sz w:val="23"/>
          <w:szCs w:val="23"/>
          <w:lang w:val="ru-RU"/>
        </w:rPr>
      </w:pPr>
    </w:p>
    <w:p w14:paraId="0BBCCA08" w14:textId="77777777" w:rsidR="006D4377" w:rsidRPr="00140B97" w:rsidRDefault="006D4377" w:rsidP="006D4377">
      <w:pPr>
        <w:rPr>
          <w:rFonts w:ascii="Times New Roman" w:hAnsi="Times New Roman" w:cs="Times New Roman"/>
          <w:b/>
          <w:bCs/>
          <w:sz w:val="23"/>
          <w:szCs w:val="23"/>
          <w:lang w:val="ru-RU"/>
        </w:rPr>
      </w:pPr>
      <w:bookmarkStart w:id="0" w:name="_Toc157611903"/>
      <w:bookmarkEnd w:id="0"/>
      <w:r w:rsidRPr="00140B97">
        <w:rPr>
          <w:rFonts w:ascii="Times New Roman" w:hAnsi="Times New Roman" w:cs="Times New Roman"/>
          <w:b/>
          <w:bCs/>
          <w:sz w:val="23"/>
          <w:szCs w:val="23"/>
          <w:lang w:val="ru-RU"/>
        </w:rPr>
        <w:t>Согласовали:</w:t>
      </w:r>
    </w:p>
    <w:p w14:paraId="649F43A9" w14:textId="77777777" w:rsidR="006D4377" w:rsidRPr="00140B97" w:rsidRDefault="006D4377" w:rsidP="006D4377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p w14:paraId="4CF3916C" w14:textId="5060599E" w:rsidR="006D4377" w:rsidRPr="00140B97" w:rsidRDefault="006D4377" w:rsidP="006D4377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  <w:r w:rsidRPr="00140B97">
        <w:rPr>
          <w:rFonts w:ascii="Times New Roman" w:eastAsiaTheme="majorEastAsia" w:hAnsi="Times New Roman" w:cs="Times New Roman"/>
          <w:sz w:val="23"/>
          <w:szCs w:val="23"/>
          <w:lang w:val="ru-RU"/>
        </w:rPr>
        <w:t xml:space="preserve">Менеджер офиса </w:t>
      </w:r>
      <w:proofErr w:type="spellStart"/>
      <w:r w:rsidRPr="00140B97">
        <w:rPr>
          <w:rFonts w:ascii="Times New Roman" w:eastAsiaTheme="majorEastAsia" w:hAnsi="Times New Roman" w:cs="Times New Roman"/>
          <w:sz w:val="23"/>
          <w:szCs w:val="23"/>
          <w:lang w:val="ru-RU"/>
        </w:rPr>
        <w:t>г.Бишкек</w:t>
      </w:r>
      <w:proofErr w:type="spellEnd"/>
      <w:r w:rsidRPr="00140B97">
        <w:rPr>
          <w:rFonts w:ascii="Times New Roman" w:eastAsiaTheme="majorEastAsia" w:hAnsi="Times New Roman" w:cs="Times New Roman"/>
          <w:sz w:val="23"/>
          <w:szCs w:val="23"/>
          <w:lang w:val="ru-RU"/>
        </w:rPr>
        <w:t xml:space="preserve"> </w:t>
      </w:r>
      <w:r w:rsidRPr="00140B97">
        <w:rPr>
          <w:rFonts w:ascii="Times New Roman" w:eastAsiaTheme="majorEastAsia" w:hAnsi="Times New Roman" w:cs="Times New Roman"/>
          <w:sz w:val="23"/>
          <w:szCs w:val="23"/>
          <w:lang w:val="ru-RU"/>
        </w:rPr>
        <w:tab/>
      </w:r>
      <w:r w:rsidRPr="00140B97">
        <w:rPr>
          <w:rFonts w:ascii="Times New Roman" w:eastAsiaTheme="majorEastAsia" w:hAnsi="Times New Roman" w:cs="Times New Roman"/>
          <w:sz w:val="23"/>
          <w:szCs w:val="23"/>
          <w:lang w:val="ru-RU"/>
        </w:rPr>
        <w:tab/>
        <w:t xml:space="preserve"> </w:t>
      </w:r>
    </w:p>
    <w:p w14:paraId="371EACB5" w14:textId="08219D70" w:rsidR="006D4377" w:rsidRPr="00140B97" w:rsidRDefault="006D4377" w:rsidP="006D4377">
      <w:pPr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</w:pPr>
      <w:r w:rsidRPr="00140B97"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  <w:t>ЗАО «Кумтор Голд Компани»</w:t>
      </w:r>
      <w:r w:rsidR="00140B97" w:rsidRPr="00140B97">
        <w:rPr>
          <w:rFonts w:ascii="Times New Roman" w:eastAsiaTheme="majorEastAsia" w:hAnsi="Times New Roman" w:cs="Times New Roman"/>
          <w:sz w:val="23"/>
          <w:szCs w:val="23"/>
          <w:lang w:val="ru-RU"/>
        </w:rPr>
        <w:t xml:space="preserve"> ___________________    </w:t>
      </w:r>
      <w:proofErr w:type="spellStart"/>
      <w:r w:rsidR="00140B97" w:rsidRPr="00140B97">
        <w:rPr>
          <w:rFonts w:ascii="Times New Roman" w:eastAsiaTheme="majorEastAsia" w:hAnsi="Times New Roman" w:cs="Times New Roman"/>
          <w:b/>
          <w:bCs/>
          <w:sz w:val="23"/>
          <w:szCs w:val="23"/>
          <w:lang w:val="ru-RU"/>
        </w:rPr>
        <w:t>Т.Жавзмагийн</w:t>
      </w:r>
      <w:proofErr w:type="spellEnd"/>
    </w:p>
    <w:p w14:paraId="2ED478BE" w14:textId="77777777" w:rsidR="006D4377" w:rsidRPr="00140B97" w:rsidRDefault="006D4377" w:rsidP="006D4377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p w14:paraId="2828D476" w14:textId="77777777" w:rsidR="006D4377" w:rsidRPr="00140B97" w:rsidRDefault="006D4377" w:rsidP="006D4377">
      <w:pPr>
        <w:rPr>
          <w:rFonts w:ascii="Times New Roman" w:eastAsiaTheme="majorEastAsia" w:hAnsi="Times New Roman" w:cs="Times New Roman"/>
          <w:sz w:val="23"/>
          <w:szCs w:val="23"/>
          <w:lang w:val="ru-RU"/>
        </w:rPr>
      </w:pPr>
    </w:p>
    <w:sectPr w:rsidR="006D4377" w:rsidRPr="00140B97" w:rsidSect="006D4377">
      <w:footerReference w:type="default" r:id="rId7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48A82" w14:textId="77777777" w:rsidR="00383C00" w:rsidRDefault="00383C00">
      <w:r>
        <w:separator/>
      </w:r>
    </w:p>
  </w:endnote>
  <w:endnote w:type="continuationSeparator" w:id="0">
    <w:p w14:paraId="1727E4AD" w14:textId="77777777" w:rsidR="00383C00" w:rsidRDefault="00383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3678" w14:textId="77777777" w:rsidR="006D4377" w:rsidRPr="00153EC8" w:rsidRDefault="006D4377">
    <w:pPr>
      <w:pStyle w:val="ad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3C558" w14:textId="77777777" w:rsidR="00383C00" w:rsidRDefault="00383C00">
      <w:r>
        <w:separator/>
      </w:r>
    </w:p>
  </w:footnote>
  <w:footnote w:type="continuationSeparator" w:id="0">
    <w:p w14:paraId="01B379F6" w14:textId="77777777" w:rsidR="00383C00" w:rsidRDefault="00383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81FF9"/>
    <w:multiLevelType w:val="multilevel"/>
    <w:tmpl w:val="8DBE3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637846"/>
    <w:multiLevelType w:val="multilevel"/>
    <w:tmpl w:val="AA0C3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4C3493"/>
    <w:multiLevelType w:val="hybridMultilevel"/>
    <w:tmpl w:val="5A8AD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E1B19"/>
    <w:multiLevelType w:val="hybridMultilevel"/>
    <w:tmpl w:val="99EA3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91063"/>
    <w:multiLevelType w:val="multilevel"/>
    <w:tmpl w:val="AC5E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E302AF"/>
    <w:multiLevelType w:val="hybridMultilevel"/>
    <w:tmpl w:val="673612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5E5BC3"/>
    <w:multiLevelType w:val="multilevel"/>
    <w:tmpl w:val="35743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9E3FE9"/>
    <w:multiLevelType w:val="hybridMultilevel"/>
    <w:tmpl w:val="51F6B3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2A11B7"/>
    <w:multiLevelType w:val="hybridMultilevel"/>
    <w:tmpl w:val="7FD2FF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56285C"/>
    <w:multiLevelType w:val="multilevel"/>
    <w:tmpl w:val="059E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0A0CF1"/>
    <w:multiLevelType w:val="hybridMultilevel"/>
    <w:tmpl w:val="1548E7C6"/>
    <w:lvl w:ilvl="0" w:tplc="5D3E85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8A17EA"/>
    <w:multiLevelType w:val="multilevel"/>
    <w:tmpl w:val="55423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57343A2"/>
    <w:multiLevelType w:val="multilevel"/>
    <w:tmpl w:val="A55E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526240">
    <w:abstractNumId w:val="10"/>
  </w:num>
  <w:num w:numId="2" w16cid:durableId="2123986295">
    <w:abstractNumId w:val="2"/>
  </w:num>
  <w:num w:numId="3" w16cid:durableId="1576429956">
    <w:abstractNumId w:val="7"/>
  </w:num>
  <w:num w:numId="4" w16cid:durableId="1588728897">
    <w:abstractNumId w:val="3"/>
  </w:num>
  <w:num w:numId="5" w16cid:durableId="1094522102">
    <w:abstractNumId w:val="8"/>
  </w:num>
  <w:num w:numId="6" w16cid:durableId="2028021709">
    <w:abstractNumId w:val="11"/>
  </w:num>
  <w:num w:numId="7" w16cid:durableId="1848206432">
    <w:abstractNumId w:val="4"/>
  </w:num>
  <w:num w:numId="8" w16cid:durableId="1237982855">
    <w:abstractNumId w:val="0"/>
  </w:num>
  <w:num w:numId="9" w16cid:durableId="515119585">
    <w:abstractNumId w:val="9"/>
  </w:num>
  <w:num w:numId="10" w16cid:durableId="1835489248">
    <w:abstractNumId w:val="1"/>
  </w:num>
  <w:num w:numId="11" w16cid:durableId="269512028">
    <w:abstractNumId w:val="12"/>
  </w:num>
  <w:num w:numId="12" w16cid:durableId="1381393643">
    <w:abstractNumId w:val="6"/>
  </w:num>
  <w:num w:numId="13" w16cid:durableId="17824597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377"/>
    <w:rsid w:val="00015768"/>
    <w:rsid w:val="0009361B"/>
    <w:rsid w:val="000D1683"/>
    <w:rsid w:val="00103B6E"/>
    <w:rsid w:val="00140B97"/>
    <w:rsid w:val="001D2BB3"/>
    <w:rsid w:val="001D2C28"/>
    <w:rsid w:val="00204D48"/>
    <w:rsid w:val="00226A50"/>
    <w:rsid w:val="00383C00"/>
    <w:rsid w:val="003854B4"/>
    <w:rsid w:val="003948B8"/>
    <w:rsid w:val="003A1A23"/>
    <w:rsid w:val="004A1E03"/>
    <w:rsid w:val="00527B33"/>
    <w:rsid w:val="00565FD6"/>
    <w:rsid w:val="00612A02"/>
    <w:rsid w:val="00687AC4"/>
    <w:rsid w:val="006D251F"/>
    <w:rsid w:val="006D4377"/>
    <w:rsid w:val="00715794"/>
    <w:rsid w:val="007608A2"/>
    <w:rsid w:val="007A5A9E"/>
    <w:rsid w:val="00807534"/>
    <w:rsid w:val="00822B23"/>
    <w:rsid w:val="00823FE1"/>
    <w:rsid w:val="00824590"/>
    <w:rsid w:val="008761F3"/>
    <w:rsid w:val="00971529"/>
    <w:rsid w:val="00985947"/>
    <w:rsid w:val="009B28C7"/>
    <w:rsid w:val="00A51433"/>
    <w:rsid w:val="00A61285"/>
    <w:rsid w:val="00AC6A12"/>
    <w:rsid w:val="00AF5C80"/>
    <w:rsid w:val="00B06F79"/>
    <w:rsid w:val="00B8026D"/>
    <w:rsid w:val="00BA6BC6"/>
    <w:rsid w:val="00CF3F5D"/>
    <w:rsid w:val="00D2281E"/>
    <w:rsid w:val="00E26819"/>
    <w:rsid w:val="00E62198"/>
    <w:rsid w:val="00EC1C21"/>
    <w:rsid w:val="00EE4C48"/>
    <w:rsid w:val="00F41B2F"/>
    <w:rsid w:val="00FE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E0133"/>
  <w15:chartTrackingRefBased/>
  <w15:docId w15:val="{C74C6B53-B599-4DFA-A483-8B444A1B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377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6D43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43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43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3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43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437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437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437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437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43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43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43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437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437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437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437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437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437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43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43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43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43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43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4377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6D437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D437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D43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D437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6D4377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6D4377"/>
  </w:style>
  <w:style w:type="paragraph" w:styleId="ad">
    <w:name w:val="footer"/>
    <w:basedOn w:val="a"/>
    <w:link w:val="ae"/>
    <w:uiPriority w:val="99"/>
    <w:unhideWhenUsed/>
    <w:rsid w:val="006D437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437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Gulzar Serkebaeva</dc:creator>
  <cp:keywords/>
  <dc:description/>
  <cp:lastModifiedBy>Zarina Andasheva</cp:lastModifiedBy>
  <cp:revision>2</cp:revision>
  <dcterms:created xsi:type="dcterms:W3CDTF">2026-08-12T04:47:00Z</dcterms:created>
  <dcterms:modified xsi:type="dcterms:W3CDTF">2026-08-12T04:47:00Z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2026-06-10T07:48:49Z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864f114f-c64d-4bc7-ad89-08d3ee61cd97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